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48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228600</wp:posOffset>
            </wp:positionV>
            <wp:extent cx="2051050" cy="9601200"/>
            <wp:effectExtent l="19050" t="0" r="635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This is Christ’s church.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2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There is a place for you here.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t>We are the church that shares a living, daring confidence in God’s grace. Liberated by our faith, we embrace you as a whole person —</w:t>
      </w:r>
      <w:r>
        <w:rPr>
          <w:rFonts w:ascii="Arial" w:hAnsi="Arial" w:cs="Arial"/>
          <w:color w:val="333333"/>
          <w:sz w:val="20"/>
          <w:szCs w:val="20"/>
        </w:rPr>
        <w:t xml:space="preserve"> questions, complexities and all. Join us as we do God’s work in Christ’s name for the life of the world.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35D26"/>
          <w:sz w:val="60"/>
          <w:szCs w:val="60"/>
        </w:rPr>
        <w:lastRenderedPageBreak/>
        <w:t>2015 ELCA Youth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35D26"/>
          <w:sz w:val="60"/>
          <w:szCs w:val="60"/>
        </w:rPr>
        <w:t>Gathering Packing List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6"/>
          <w:szCs w:val="36"/>
        </w:rPr>
        <w:t>General things to pack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Journal and pen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Money for </w:t>
      </w:r>
      <w:r w:rsidR="003424FF">
        <w:rPr>
          <w:rFonts w:ascii="Arial" w:hAnsi="Arial" w:cs="Arial"/>
        </w:rPr>
        <w:t xml:space="preserve">souvenirs </w:t>
      </w:r>
      <w:r>
        <w:rPr>
          <w:rFonts w:ascii="Arial" w:hAnsi="Arial" w:cs="Arial"/>
        </w:rPr>
        <w:t xml:space="preserve">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Money for Sunday Offering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Comfortable walking shoes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>Pajamas (</w:t>
      </w:r>
      <w:r w:rsidR="003424FF">
        <w:rPr>
          <w:rFonts w:ascii="Arial" w:hAnsi="Arial" w:cs="Arial"/>
        </w:rPr>
        <w:t>modest)</w:t>
      </w:r>
      <w:r>
        <w:rPr>
          <w:rFonts w:ascii="Arial" w:hAnsi="Arial" w:cs="Arial"/>
        </w:rPr>
        <w:t xml:space="preserve">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3424FF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Bathing suit and </w:t>
      </w:r>
      <w:r w:rsidR="007C2107">
        <w:rPr>
          <w:rFonts w:ascii="Arial" w:hAnsi="Arial" w:cs="Arial"/>
        </w:rPr>
        <w:t xml:space="preserve">towel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>Warm shirt or light jacket</w:t>
      </w:r>
      <w:r>
        <w:rPr>
          <w:rFonts w:ascii="Arial" w:hAnsi="Arial" w:cs="Arial"/>
        </w:rPr>
        <w:t xml:space="preserve">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Any medications </w:t>
      </w:r>
      <w:r>
        <w:rPr>
          <w:rFonts w:ascii="Arial" w:hAnsi="Arial" w:cs="Arial"/>
        </w:rPr>
        <w:t xml:space="preserve">prescribed to you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Cards or other free-time activity stuff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3424FF" w:rsidRPr="003424FF" w:rsidRDefault="007C2107" w:rsidP="003424FF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Wingdings" w:hAnsi="Wingdings" w:cs="Wingdings"/>
          <w:b/>
          <w:bCs/>
          <w:color w:val="F35D26"/>
          <w:sz w:val="27"/>
          <w:szCs w:val="27"/>
        </w:rPr>
      </w:pPr>
      <w:r>
        <w:rPr>
          <w:rFonts w:ascii="Arial" w:hAnsi="Arial" w:cs="Arial"/>
          <w:sz w:val="21"/>
          <w:szCs w:val="21"/>
        </w:rPr>
        <w:t xml:space="preserve">Hat, sunscreen and sunglasses (you will be walking outside </w:t>
      </w:r>
      <w:r w:rsidR="003424FF">
        <w:rPr>
          <w:rFonts w:ascii="Arial" w:hAnsi="Arial" w:cs="Arial"/>
          <w:sz w:val="21"/>
          <w:szCs w:val="21"/>
        </w:rPr>
        <w:t>a lot</w:t>
      </w:r>
      <w:r w:rsidRPr="003424FF">
        <w:rPr>
          <w:rFonts w:ascii="Arial" w:hAnsi="Arial" w:cs="Arial"/>
        </w:rPr>
        <w:t>)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3424FF" w:rsidRDefault="003424F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color w:val="353898"/>
          <w:sz w:val="36"/>
          <w:szCs w:val="36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6"/>
          <w:szCs w:val="36"/>
        </w:rPr>
        <w:t>Things to leave at home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Expensive belongings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Drugs, alcohol and medications not prescribed to you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Firearms, knives and weapons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Glass bottles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Laser pointers, air horns, matches or lighters </w:t>
      </w:r>
    </w:p>
    <w:p w:rsidR="00000000" w:rsidRDefault="00166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38" w:right="1220" w:bottom="837" w:left="880" w:header="720" w:footer="720" w:gutter="0"/>
          <w:cols w:num="2" w:space="940" w:equalWidth="0">
            <w:col w:w="2120" w:space="940"/>
            <w:col w:w="7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1984375</wp:posOffset>
            </wp:positionH>
            <wp:positionV relativeFrom="paragraph">
              <wp:posOffset>879475</wp:posOffset>
            </wp:positionV>
            <wp:extent cx="2821305" cy="3740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16648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234950</wp:posOffset>
            </wp:positionH>
            <wp:positionV relativeFrom="page">
              <wp:posOffset>228600</wp:posOffset>
            </wp:positionV>
            <wp:extent cx="2051050" cy="96012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1" w:lineRule="auto"/>
        <w:ind w:left="480" w:right="360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FFFFFF"/>
            <w:sz w:val="18"/>
            <w:szCs w:val="18"/>
          </w:rPr>
          <w:t>facebook.com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/</w:t>
      </w:r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</w:t>
      </w:r>
      <w:hyperlink r:id="rId9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b/>
            <w:bCs/>
            <w:color w:val="FFFFFF"/>
            <w:sz w:val="18"/>
            <w:szCs w:val="18"/>
          </w:rPr>
          <w:t>youthgatherin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  <w:proofErr w:type="spellEnd"/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@</w:t>
        </w:r>
        <w:proofErr w:type="spellStart"/>
        <w:r>
          <w:rPr>
            <w:rFonts w:ascii="Arial" w:hAnsi="Arial" w:cs="Arial"/>
            <w:b/>
            <w:bCs/>
            <w:color w:val="FFFFFF"/>
            <w:sz w:val="18"/>
            <w:szCs w:val="18"/>
          </w:rPr>
          <w:t>elcagatherin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  <w:proofErr w:type="spellEnd"/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#</w:t>
        </w:r>
        <w:proofErr w:type="spellStart"/>
        <w:r>
          <w:rPr>
            <w:rFonts w:ascii="Arial" w:hAnsi="Arial" w:cs="Arial"/>
            <w:b/>
            <w:bCs/>
            <w:color w:val="FFFFFF"/>
            <w:sz w:val="18"/>
            <w:szCs w:val="18"/>
          </w:rPr>
          <w:t>RiseUpTogethe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r</w:t>
      </w:r>
      <w:proofErr w:type="spellEnd"/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648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" cy="26606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7C2107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</w:t>
        </w:r>
        <w:proofErr w:type="spellStart"/>
        <w:r w:rsidR="007C2107">
          <w:rPr>
            <w:rFonts w:ascii="Arial" w:hAnsi="Arial" w:cs="Arial"/>
            <w:b/>
            <w:bCs/>
            <w:color w:val="FFFFFF"/>
            <w:sz w:val="18"/>
            <w:szCs w:val="18"/>
          </w:rPr>
          <w:t>elcagatherin</w:t>
        </w:r>
      </w:hyperlink>
      <w:r w:rsidR="007C2107">
        <w:rPr>
          <w:rFonts w:ascii="Arial" w:hAnsi="Arial" w:cs="Arial"/>
          <w:b/>
          <w:bCs/>
          <w:color w:val="FFFFFF"/>
          <w:sz w:val="18"/>
          <w:szCs w:val="18"/>
        </w:rPr>
        <w:t>g</w:t>
      </w:r>
      <w:proofErr w:type="spellEnd"/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6648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" cy="26606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="007C2107"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 youtube.com/</w:t>
        </w:r>
        <w:proofErr w:type="spellStart"/>
        <w:r w:rsidR="007C2107">
          <w:rPr>
            <w:rFonts w:ascii="Arial" w:hAnsi="Arial" w:cs="Arial"/>
            <w:b/>
            <w:bCs/>
            <w:color w:val="FFFFFF"/>
            <w:sz w:val="18"/>
            <w:szCs w:val="18"/>
          </w:rPr>
          <w:t>elc</w:t>
        </w:r>
      </w:hyperlink>
      <w:r w:rsidR="007C2107">
        <w:rPr>
          <w:rFonts w:ascii="Arial" w:hAnsi="Arial" w:cs="Arial"/>
          <w:b/>
          <w:bCs/>
          <w:color w:val="FFFFFF"/>
          <w:sz w:val="18"/>
          <w:szCs w:val="18"/>
        </w:rPr>
        <w:t>a</w:t>
      </w:r>
      <w:proofErr w:type="spellEnd"/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Fonts w:ascii="Arial" w:hAnsi="Arial" w:cs="Arial"/>
            <w:b/>
            <w:bCs/>
            <w:color w:val="FFFFFF"/>
            <w:sz w:val="18"/>
            <w:szCs w:val="18"/>
          </w:rPr>
          <w:t xml:space="preserve"> www.ELCA.org/gatherin</w:t>
        </w:r>
      </w:hyperlink>
      <w:r>
        <w:rPr>
          <w:rFonts w:ascii="Arial" w:hAnsi="Arial" w:cs="Arial"/>
          <w:b/>
          <w:bCs/>
          <w:color w:val="FFFFFF"/>
          <w:sz w:val="18"/>
          <w:szCs w:val="18"/>
        </w:rPr>
        <w:t>g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353898"/>
          <w:sz w:val="36"/>
          <w:szCs w:val="36"/>
        </w:rPr>
        <w:lastRenderedPageBreak/>
        <w:t>Proclaim Justice Day (Service)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>Closed-toe shoes</w:t>
      </w:r>
      <w:r>
        <w:rPr>
          <w:rFonts w:ascii="Arial" w:hAnsi="Arial" w:cs="Arial"/>
        </w:rPr>
        <w:t xml:space="preserve">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Sunscreen and insect repellent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Water bottle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Backpack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Knee-length shorts (no short shorts)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6"/>
          <w:szCs w:val="36"/>
        </w:rPr>
        <w:t>Adult Leaders (day pack)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Smartphone, with the Gathering Guidebook app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First aid kit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Completed Health forms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Gatorade packets and water bottles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Granola bars or snack/energy bars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Map of downtown Detroit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Default="007C2107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 xml:space="preserve">Gathering Guidebook (print) </w:t>
      </w:r>
    </w:p>
    <w:p w:rsidR="00000000" w:rsidRDefault="007C2107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000000" w:rsidRPr="003424FF" w:rsidRDefault="003424FF" w:rsidP="003424FF">
      <w:pPr>
        <w:pStyle w:val="DefaultParagraphFon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  <w:r>
        <w:rPr>
          <w:rFonts w:ascii="Arial" w:hAnsi="Arial" w:cs="Arial"/>
        </w:rPr>
        <w:t>P</w:t>
      </w:r>
      <w:r w:rsidR="007C2107">
        <w:rPr>
          <w:rFonts w:ascii="Arial" w:hAnsi="Arial" w:cs="Arial"/>
        </w:rPr>
        <w:t>en/paper</w:t>
      </w:r>
    </w:p>
    <w:p w:rsidR="003424FF" w:rsidRDefault="003424FF" w:rsidP="003424F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3424FF" w:rsidRDefault="003424FF" w:rsidP="003424F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3424FF" w:rsidRDefault="003424FF" w:rsidP="003424F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</w:p>
    <w:p w:rsidR="003424FF" w:rsidRDefault="003424FF" w:rsidP="003424FF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53898"/>
          <w:sz w:val="36"/>
          <w:szCs w:val="36"/>
        </w:rPr>
        <w:t>Special Notes</w:t>
      </w:r>
    </w:p>
    <w:p w:rsidR="003424FF" w:rsidRDefault="003424FF" w:rsidP="003424FF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b/>
          <w:bCs/>
          <w:color w:val="F35D26"/>
          <w:sz w:val="28"/>
          <w:szCs w:val="28"/>
        </w:rPr>
      </w:pPr>
    </w:p>
    <w:p w:rsidR="003424FF" w:rsidRDefault="003424FF" w:rsidP="003424FF">
      <w:pPr>
        <w:pStyle w:val="DefaultParagraphFon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color w:val="F35D26"/>
          <w:sz w:val="36"/>
          <w:szCs w:val="36"/>
        </w:rPr>
      </w:pPr>
      <w:r>
        <w:rPr>
          <w:rFonts w:ascii="Arial" w:hAnsi="Arial" w:cs="Arial"/>
        </w:rPr>
        <w:t xml:space="preserve">Each person will receive a backpack and a Bible. </w:t>
      </w:r>
    </w:p>
    <w:p w:rsidR="003424FF" w:rsidRDefault="003424FF" w:rsidP="003424FF">
      <w:pPr>
        <w:pStyle w:val="DefaultParagraphFont"/>
        <w:widowControl w:val="0"/>
        <w:tabs>
          <w:tab w:val="num" w:pos="720"/>
        </w:tabs>
        <w:autoSpaceDE w:val="0"/>
        <w:autoSpaceDN w:val="0"/>
        <w:adjustRightInd w:val="0"/>
        <w:spacing w:after="0" w:line="178" w:lineRule="exact"/>
        <w:ind w:left="720" w:hanging="360"/>
        <w:rPr>
          <w:rFonts w:ascii="Arial" w:hAnsi="Arial" w:cs="Arial"/>
          <w:color w:val="F35D26"/>
          <w:sz w:val="36"/>
          <w:szCs w:val="36"/>
        </w:rPr>
      </w:pPr>
    </w:p>
    <w:p w:rsidR="003424FF" w:rsidRDefault="003424FF" w:rsidP="003424FF">
      <w:pPr>
        <w:pStyle w:val="DefaultParagraphFont"/>
        <w:widowControl w:val="0"/>
        <w:numPr>
          <w:ilvl w:val="0"/>
          <w:numId w:val="7"/>
        </w:numPr>
        <w:tabs>
          <w:tab w:val="num" w:pos="3800"/>
        </w:tabs>
        <w:overflowPunct w:val="0"/>
        <w:autoSpaceDE w:val="0"/>
        <w:autoSpaceDN w:val="0"/>
        <w:adjustRightInd w:val="0"/>
        <w:spacing w:after="0" w:line="186" w:lineRule="auto"/>
        <w:ind w:right="420"/>
        <w:jc w:val="both"/>
        <w:rPr>
          <w:rFonts w:ascii="Arial" w:hAnsi="Arial" w:cs="Arial"/>
          <w:color w:val="F35D26"/>
          <w:sz w:val="36"/>
          <w:szCs w:val="36"/>
        </w:rPr>
      </w:pPr>
      <w:r>
        <w:rPr>
          <w:rFonts w:ascii="Arial" w:hAnsi="Arial" w:cs="Arial"/>
        </w:rPr>
        <w:t xml:space="preserve">Adult Leaders will receive a printed copy of the Gathering Guidebook. </w:t>
      </w:r>
    </w:p>
    <w:p w:rsidR="003424FF" w:rsidRDefault="003424FF" w:rsidP="003424FF">
      <w:pPr>
        <w:pStyle w:val="DefaultParagraphFont"/>
        <w:widowControl w:val="0"/>
        <w:tabs>
          <w:tab w:val="num" w:pos="720"/>
        </w:tabs>
        <w:autoSpaceDE w:val="0"/>
        <w:autoSpaceDN w:val="0"/>
        <w:adjustRightInd w:val="0"/>
        <w:spacing w:after="0" w:line="179" w:lineRule="exact"/>
        <w:ind w:left="720" w:hanging="360"/>
        <w:rPr>
          <w:rFonts w:ascii="Arial" w:hAnsi="Arial" w:cs="Arial"/>
          <w:color w:val="F35D26"/>
          <w:sz w:val="36"/>
          <w:szCs w:val="36"/>
        </w:rPr>
      </w:pPr>
    </w:p>
    <w:p w:rsidR="003424FF" w:rsidRPr="008A2A1C" w:rsidRDefault="003424FF" w:rsidP="008A2A1C">
      <w:pPr>
        <w:pStyle w:val="DefaultParagraphFont"/>
        <w:widowControl w:val="0"/>
        <w:numPr>
          <w:ilvl w:val="0"/>
          <w:numId w:val="7"/>
        </w:numPr>
        <w:tabs>
          <w:tab w:val="num" w:pos="3800"/>
        </w:tabs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Arial" w:hAnsi="Arial" w:cs="Arial"/>
          <w:color w:val="F35D26"/>
          <w:sz w:val="36"/>
          <w:szCs w:val="36"/>
        </w:rPr>
        <w:sectPr w:rsidR="003424FF" w:rsidRPr="008A2A1C">
          <w:pgSz w:w="12240" w:h="15840"/>
          <w:pgMar w:top="1182" w:right="1060" w:bottom="763" w:left="880" w:header="720" w:footer="720" w:gutter="0"/>
          <w:cols w:num="2" w:space="820" w:equalWidth="0">
            <w:col w:w="2260" w:space="820"/>
            <w:col w:w="7220"/>
          </w:cols>
          <w:noEndnote/>
        </w:sectPr>
      </w:pPr>
      <w:r>
        <w:rPr>
          <w:rFonts w:ascii="Arial" w:hAnsi="Arial" w:cs="Arial"/>
        </w:rPr>
        <w:t xml:space="preserve">Each participant will receive a Gathering T-shirt to be worn on Proclaim Justice Day </w:t>
      </w:r>
    </w:p>
    <w:p w:rsidR="007C2107" w:rsidRDefault="007C2107" w:rsidP="0016648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sectPr w:rsidR="007C2107" w:rsidSect="0016648B">
      <w:pgSz w:w="12240" w:h="15840"/>
      <w:pgMar w:top="1191" w:right="6780" w:bottom="896" w:left="3960" w:header="720" w:footer="720" w:gutter="0"/>
      <w:cols w:space="720" w:equalWidth="0">
        <w:col w:w="1500" w:space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2A7E"/>
    <w:rsid w:val="0016648B"/>
    <w:rsid w:val="003424FF"/>
    <w:rsid w:val="00652A7E"/>
    <w:rsid w:val="007C2107"/>
    <w:rsid w:val="008A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4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youthgathering" TargetMode="External"/><Relationship Id="rId13" Type="http://schemas.openxmlformats.org/officeDocument/2006/relationships/hyperlink" Target="http://www.instagram.com/elcagathe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ca.org/gathe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elcagathe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elca" TargetMode="External"/><Relationship Id="rId10" Type="http://schemas.openxmlformats.org/officeDocument/2006/relationships/hyperlink" Target="http://www.twitter.com/elcagath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youthgatheri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Meier</dc:creator>
  <cp:keywords/>
  <dc:description/>
  <cp:lastModifiedBy>Anders Meier</cp:lastModifiedBy>
  <cp:revision>3</cp:revision>
  <cp:lastPrinted>2014-08-20T18:53:00Z</cp:lastPrinted>
  <dcterms:created xsi:type="dcterms:W3CDTF">2014-08-20T18:53:00Z</dcterms:created>
  <dcterms:modified xsi:type="dcterms:W3CDTF">2014-08-20T18:53:00Z</dcterms:modified>
</cp:coreProperties>
</file>